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1450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73F2B1BA" w14:textId="1A03B539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Vorgaben Abstract SBK Bern Pflegeaward</w:t>
      </w:r>
    </w:p>
    <w:p w14:paraId="0747CEE6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2EA18723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1AEF0D27" w14:textId="07D88F72" w:rsidR="004A7D66" w:rsidRDefault="00826444" w:rsidP="004012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</w:t>
      </w:r>
      <w:r w:rsidR="004A7D66" w:rsidRPr="004A7D66">
        <w:rPr>
          <w:rFonts w:ascii="Arial" w:hAnsi="Arial" w:cs="Arial"/>
          <w:sz w:val="20"/>
        </w:rPr>
        <w:t xml:space="preserve"> Abstract (Zusammenfassung der Arbeit) </w:t>
      </w:r>
      <w:r>
        <w:rPr>
          <w:rFonts w:ascii="Arial" w:hAnsi="Arial" w:cs="Arial"/>
          <w:sz w:val="20"/>
        </w:rPr>
        <w:t>muss</w:t>
      </w:r>
      <w:r w:rsidR="004A7D66">
        <w:rPr>
          <w:rFonts w:ascii="Arial" w:hAnsi="Arial" w:cs="Arial"/>
          <w:sz w:val="20"/>
        </w:rPr>
        <w:t xml:space="preserve"> folgende Vorgaben erfüllen: </w:t>
      </w:r>
    </w:p>
    <w:p w14:paraId="402B1678" w14:textId="77777777" w:rsidR="004A7D66" w:rsidRDefault="004A7D66" w:rsidP="0040120C">
      <w:pPr>
        <w:jc w:val="both"/>
        <w:rPr>
          <w:rFonts w:ascii="Arial" w:hAnsi="Arial" w:cs="Arial"/>
          <w:sz w:val="20"/>
        </w:rPr>
      </w:pPr>
    </w:p>
    <w:p w14:paraId="22913704" w14:textId="77777777" w:rsidR="004A7D66" w:rsidRPr="004A7D66" w:rsidRDefault="004A7D66" w:rsidP="0040120C">
      <w:pPr>
        <w:jc w:val="both"/>
        <w:rPr>
          <w:rFonts w:ascii="Arial" w:hAnsi="Arial" w:cs="Arial"/>
          <w:sz w:val="20"/>
        </w:rPr>
      </w:pPr>
    </w:p>
    <w:p w14:paraId="328A00E3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7CDB1121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04760C4E" w14:textId="5B38C5C4" w:rsidR="004A7D66" w:rsidRDefault="004A7D66" w:rsidP="004A7D66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Abstract (max. 250 Wörter)</w:t>
      </w:r>
    </w:p>
    <w:p w14:paraId="2EF1ACF7" w14:textId="77777777" w:rsidR="004A7D66" w:rsidRDefault="004A7D66" w:rsidP="004A7D66">
      <w:pPr>
        <w:rPr>
          <w:rFonts w:ascii="Arial" w:hAnsi="Arial" w:cs="Arial"/>
          <w:sz w:val="20"/>
        </w:rPr>
      </w:pPr>
    </w:p>
    <w:p w14:paraId="088558E6" w14:textId="77777777" w:rsidR="004A7D66" w:rsidRDefault="004A7D66" w:rsidP="004A7D6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Einleitung</w:t>
      </w:r>
      <w:r>
        <w:rPr>
          <w:rFonts w:ascii="Arial" w:hAnsi="Arial" w:cs="Arial"/>
          <w:sz w:val="20"/>
        </w:rPr>
        <w:t xml:space="preserve">: Hier wird das Thema der Arbeit kurz vorgestellt, inklusive der Fragestellungen und des Ziels. </w:t>
      </w:r>
    </w:p>
    <w:p w14:paraId="7EB028DF" w14:textId="77777777" w:rsidR="004A7D66" w:rsidRDefault="004A7D66" w:rsidP="004A7D66">
      <w:pPr>
        <w:rPr>
          <w:rFonts w:ascii="Arial" w:hAnsi="Arial" w:cs="Arial"/>
          <w:sz w:val="20"/>
        </w:rPr>
      </w:pPr>
    </w:p>
    <w:p w14:paraId="471CF17E" w14:textId="77777777" w:rsidR="004A7D66" w:rsidRDefault="004A7D66" w:rsidP="004A7D6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Methoden:</w:t>
      </w:r>
      <w:r>
        <w:rPr>
          <w:rFonts w:ascii="Arial" w:hAnsi="Arial" w:cs="Arial"/>
          <w:sz w:val="20"/>
        </w:rPr>
        <w:t xml:space="preserve"> Dieser Abschnitt beschreibt kurz die Methodik der Arbeit.</w:t>
      </w:r>
    </w:p>
    <w:p w14:paraId="3C6939A1" w14:textId="77777777" w:rsidR="004A7D66" w:rsidRDefault="004A7D66" w:rsidP="004A7D66">
      <w:pPr>
        <w:rPr>
          <w:rFonts w:ascii="Arial" w:hAnsi="Arial" w:cs="Arial"/>
          <w:sz w:val="20"/>
        </w:rPr>
      </w:pPr>
    </w:p>
    <w:p w14:paraId="2BD49A93" w14:textId="77777777" w:rsidR="004A7D66" w:rsidRDefault="004A7D66" w:rsidP="004A7D6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Ergebnisse</w:t>
      </w:r>
      <w:r>
        <w:rPr>
          <w:rFonts w:ascii="Arial" w:hAnsi="Arial" w:cs="Arial"/>
          <w:sz w:val="20"/>
        </w:rPr>
        <w:t>: Hier werden die wichtigsten Ergebnisse der Arbeit präsentiert, jedoch ohne Interpretation oder Diskussion.</w:t>
      </w:r>
    </w:p>
    <w:p w14:paraId="163ABF03" w14:textId="77777777" w:rsidR="004A7D66" w:rsidRDefault="004A7D66" w:rsidP="004A7D66">
      <w:pPr>
        <w:rPr>
          <w:rFonts w:ascii="Arial" w:hAnsi="Arial" w:cs="Arial"/>
          <w:sz w:val="20"/>
        </w:rPr>
      </w:pPr>
    </w:p>
    <w:p w14:paraId="66BEA61C" w14:textId="77777777" w:rsidR="004A7D66" w:rsidRDefault="004A7D66" w:rsidP="004A7D6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Diskussion</w:t>
      </w:r>
      <w:r>
        <w:rPr>
          <w:rFonts w:ascii="Arial" w:hAnsi="Arial" w:cs="Arial"/>
          <w:sz w:val="20"/>
        </w:rPr>
        <w:t xml:space="preserve">: Dieser Abschnitt interpretiert die Ergebnisse und diskutiert ihre Implikationen. </w:t>
      </w:r>
    </w:p>
    <w:p w14:paraId="3AF78013" w14:textId="77777777" w:rsidR="004A7D66" w:rsidRDefault="004A7D66" w:rsidP="004A7D66">
      <w:pPr>
        <w:rPr>
          <w:rFonts w:ascii="Arial" w:hAnsi="Arial" w:cs="Arial"/>
          <w:sz w:val="20"/>
        </w:rPr>
      </w:pPr>
    </w:p>
    <w:p w14:paraId="43F93510" w14:textId="77777777" w:rsidR="004A7D66" w:rsidRDefault="004A7D66" w:rsidP="004A7D6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Schlussfolgerungen</w:t>
      </w:r>
      <w:r>
        <w:rPr>
          <w:rFonts w:ascii="Arial" w:hAnsi="Arial" w:cs="Arial"/>
          <w:sz w:val="20"/>
        </w:rPr>
        <w:t>: Dieser Abschnitt fasst die wichtigsten Ergebnisse und Schlussfolgerungen der Arbeit zusammen.</w:t>
      </w:r>
    </w:p>
    <w:p w14:paraId="4DF74416" w14:textId="77777777" w:rsidR="004A7D66" w:rsidRDefault="004A7D66" w:rsidP="004A7D66">
      <w:pPr>
        <w:rPr>
          <w:rFonts w:ascii="Arial" w:hAnsi="Arial" w:cs="Arial"/>
          <w:sz w:val="20"/>
        </w:rPr>
      </w:pPr>
    </w:p>
    <w:p w14:paraId="3CE0DD0D" w14:textId="77777777" w:rsidR="004A7D66" w:rsidRDefault="004A7D66" w:rsidP="0040120C">
      <w:pPr>
        <w:jc w:val="both"/>
        <w:rPr>
          <w:rFonts w:ascii="Arial" w:hAnsi="Arial" w:cs="Arial"/>
          <w:sz w:val="20"/>
        </w:rPr>
      </w:pPr>
    </w:p>
    <w:sectPr w:rsidR="004A7D66" w:rsidSect="0049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C13" w14:textId="77777777" w:rsidR="00FB383D" w:rsidRDefault="00FB383D" w:rsidP="00DD29EF">
      <w:pPr>
        <w:spacing w:line="240" w:lineRule="auto"/>
      </w:pPr>
      <w:r>
        <w:separator/>
      </w:r>
    </w:p>
  </w:endnote>
  <w:endnote w:type="continuationSeparator" w:id="0">
    <w:p w14:paraId="0CFB6D4D" w14:textId="77777777" w:rsidR="00FB383D" w:rsidRDefault="00FB383D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B6E" w14:textId="77777777" w:rsidR="003B586E" w:rsidRDefault="003B5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217" w14:textId="205CED84" w:rsidR="007A3DB4" w:rsidRPr="007A3DB4" w:rsidRDefault="007A3DB4" w:rsidP="007A3DB4">
    <w:pPr>
      <w:pStyle w:val="Fuzeile"/>
      <w:tabs>
        <w:tab w:val="clear" w:pos="5387"/>
        <w:tab w:val="right" w:pos="9456"/>
      </w:tabs>
      <w:rPr>
        <w:color w:val="697D91"/>
        <w:sz w:val="16"/>
      </w:rPr>
    </w:pPr>
    <w:r>
      <w:rPr>
        <w:color w:val="697D91"/>
        <w:sz w:val="16"/>
      </w:rPr>
      <w:t xml:space="preserve">SBK Bern </w:t>
    </w:r>
    <w:proofErr w:type="spellStart"/>
    <w:r w:rsidRPr="007A3DB4">
      <w:rPr>
        <w:color w:val="697D91"/>
        <w:sz w:val="16"/>
      </w:rPr>
      <w:t>Monbijoustrasse</w:t>
    </w:r>
    <w:proofErr w:type="spellEnd"/>
    <w:r w:rsidRPr="007A3DB4">
      <w:rPr>
        <w:color w:val="697D91"/>
        <w:sz w:val="16"/>
      </w:rPr>
      <w:t xml:space="preserve"> 30 | 3011 Bern </w:t>
    </w:r>
  </w:p>
  <w:p w14:paraId="7B55D540" w14:textId="7E022799" w:rsidR="00F42C19" w:rsidRPr="003B586E" w:rsidRDefault="007A3DB4" w:rsidP="007A3DB4">
    <w:pPr>
      <w:pStyle w:val="Fuzeile"/>
      <w:tabs>
        <w:tab w:val="clear" w:pos="4536"/>
        <w:tab w:val="clear" w:pos="5387"/>
        <w:tab w:val="clear" w:pos="9072"/>
        <w:tab w:val="right" w:pos="9456"/>
      </w:tabs>
      <w:rPr>
        <w:sz w:val="16"/>
      </w:rPr>
    </w:pPr>
    <w:r w:rsidRPr="003B586E">
      <w:rPr>
        <w:color w:val="697D91"/>
        <w:sz w:val="16"/>
      </w:rPr>
      <w:t>www.sbk-be.ch |</w:t>
    </w:r>
    <w:r w:rsidR="00F42C19" w:rsidRPr="003B586E">
      <w:rPr>
        <w:color w:val="697D91"/>
        <w:sz w:val="16"/>
      </w:rPr>
      <w:tab/>
      <w:t xml:space="preserve">Seite </w:t>
    </w:r>
    <w:r w:rsidR="00F42C19" w:rsidRPr="00B25A35">
      <w:rPr>
        <w:color w:val="697D91"/>
        <w:sz w:val="16"/>
      </w:rPr>
      <w:fldChar w:fldCharType="begin"/>
    </w:r>
    <w:r w:rsidR="00F42C19" w:rsidRPr="003B586E">
      <w:rPr>
        <w:color w:val="697D91"/>
        <w:sz w:val="16"/>
      </w:rPr>
      <w:instrText xml:space="preserve"> PAGE   \* MERGEFORMAT </w:instrText>
    </w:r>
    <w:r w:rsidR="00F42C19" w:rsidRPr="00B25A35">
      <w:rPr>
        <w:color w:val="697D91"/>
        <w:sz w:val="16"/>
      </w:rPr>
      <w:fldChar w:fldCharType="separate"/>
    </w:r>
    <w:r w:rsidR="00302455" w:rsidRPr="003B586E">
      <w:rPr>
        <w:noProof/>
        <w:color w:val="697D91"/>
        <w:sz w:val="16"/>
      </w:rPr>
      <w:t>1</w:t>
    </w:r>
    <w:r w:rsidR="00F42C19" w:rsidRPr="00B25A35">
      <w:rPr>
        <w:color w:val="697D9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6A17" w14:textId="77777777" w:rsidR="003B586E" w:rsidRDefault="003B58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1013" w14:textId="77777777" w:rsidR="00FB383D" w:rsidRDefault="00FB383D" w:rsidP="00DD29EF">
      <w:pPr>
        <w:spacing w:line="240" w:lineRule="auto"/>
      </w:pPr>
      <w:r>
        <w:separator/>
      </w:r>
    </w:p>
  </w:footnote>
  <w:footnote w:type="continuationSeparator" w:id="0">
    <w:p w14:paraId="6A338CF8" w14:textId="77777777" w:rsidR="00FB383D" w:rsidRDefault="00FB383D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0C09" w14:textId="77777777" w:rsidR="003B586E" w:rsidRDefault="003B5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B53B" w14:textId="5939469F" w:rsidR="00DD29EF" w:rsidRDefault="007A3DB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BACBF3" wp14:editId="13C27B37">
          <wp:simplePos x="0" y="0"/>
          <wp:positionH relativeFrom="column">
            <wp:posOffset>-414020</wp:posOffset>
          </wp:positionH>
          <wp:positionV relativeFrom="paragraph">
            <wp:posOffset>-127000</wp:posOffset>
          </wp:positionV>
          <wp:extent cx="1943100" cy="8858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9E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FCE51B3" wp14:editId="09211CF1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223" w14:textId="77777777" w:rsidR="003B586E" w:rsidRDefault="003B58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4297D37"/>
    <w:multiLevelType w:val="hybridMultilevel"/>
    <w:tmpl w:val="D33ADB30"/>
    <w:lvl w:ilvl="0" w:tplc="4CCEF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8" w15:restartNumberingAfterBreak="0">
    <w:nsid w:val="645E4651"/>
    <w:multiLevelType w:val="hybridMultilevel"/>
    <w:tmpl w:val="8A08EE1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A3"/>
    <w:rsid w:val="00072122"/>
    <w:rsid w:val="00095CA3"/>
    <w:rsid w:val="00171DD7"/>
    <w:rsid w:val="0017221B"/>
    <w:rsid w:val="001811F0"/>
    <w:rsid w:val="001E0AC6"/>
    <w:rsid w:val="001F3702"/>
    <w:rsid w:val="00204C5E"/>
    <w:rsid w:val="00302455"/>
    <w:rsid w:val="003831FA"/>
    <w:rsid w:val="003B586E"/>
    <w:rsid w:val="003B5E11"/>
    <w:rsid w:val="003E7A2B"/>
    <w:rsid w:val="0040120C"/>
    <w:rsid w:val="004116DB"/>
    <w:rsid w:val="00477A0A"/>
    <w:rsid w:val="00495E4E"/>
    <w:rsid w:val="004A7D66"/>
    <w:rsid w:val="00524383"/>
    <w:rsid w:val="006E609B"/>
    <w:rsid w:val="007358A7"/>
    <w:rsid w:val="007461ED"/>
    <w:rsid w:val="007A3DB4"/>
    <w:rsid w:val="00826444"/>
    <w:rsid w:val="00871E68"/>
    <w:rsid w:val="008856C6"/>
    <w:rsid w:val="009632BE"/>
    <w:rsid w:val="00A444EF"/>
    <w:rsid w:val="00A47C27"/>
    <w:rsid w:val="00AC19C6"/>
    <w:rsid w:val="00B10700"/>
    <w:rsid w:val="00B10D44"/>
    <w:rsid w:val="00B1690C"/>
    <w:rsid w:val="00B16C2C"/>
    <w:rsid w:val="00B25A35"/>
    <w:rsid w:val="00BA722D"/>
    <w:rsid w:val="00C95570"/>
    <w:rsid w:val="00D53CDB"/>
    <w:rsid w:val="00DB422E"/>
    <w:rsid w:val="00DD17BA"/>
    <w:rsid w:val="00DD29EF"/>
    <w:rsid w:val="00DE1BD9"/>
    <w:rsid w:val="00EC440E"/>
    <w:rsid w:val="00EE0871"/>
    <w:rsid w:val="00F42C19"/>
    <w:rsid w:val="00F53447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453D11"/>
  <w15:chartTrackingRefBased/>
  <w15:docId w15:val="{EFE9DC8C-03D3-45C8-A27A-0065AEA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  <w:style w:type="paragraph" w:styleId="berarbeitung">
    <w:name w:val="Revision"/>
    <w:hidden/>
    <w:uiPriority w:val="99"/>
    <w:semiHidden/>
    <w:rsid w:val="003B5E11"/>
    <w:pPr>
      <w:spacing w:after="0" w:line="240" w:lineRule="auto"/>
    </w:pPr>
    <w:rPr>
      <w:rFonts w:eastAsiaTheme="minorHAnsi"/>
      <w:sz w:val="19"/>
      <w:szCs w:val="20"/>
    </w:rPr>
  </w:style>
  <w:style w:type="paragraph" w:styleId="Listenabsatz">
    <w:name w:val="List Paragraph"/>
    <w:basedOn w:val="Standard"/>
    <w:uiPriority w:val="34"/>
    <w:qFormat/>
    <w:rsid w:val="0040120C"/>
    <w:pPr>
      <w:tabs>
        <w:tab w:val="clear" w:pos="5387"/>
      </w:tabs>
      <w:spacing w:line="240" w:lineRule="auto"/>
      <w:ind w:left="720"/>
      <w:contextualSpacing/>
    </w:pPr>
    <w:rPr>
      <w:rFonts w:ascii="Calibr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Bernet Madeleine</dc:creator>
  <cp:keywords/>
  <dc:description/>
  <cp:lastModifiedBy>Corinne Santschi-Vogelsang</cp:lastModifiedBy>
  <cp:revision>2</cp:revision>
  <cp:lastPrinted>2024-05-23T11:56:00Z</cp:lastPrinted>
  <dcterms:created xsi:type="dcterms:W3CDTF">2024-06-06T07:20:00Z</dcterms:created>
  <dcterms:modified xsi:type="dcterms:W3CDTF">2024-06-06T07:20:00Z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</Properties>
</file>